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8D" w:rsidRDefault="0097028D" w:rsidP="0097028D">
      <w:pPr>
        <w:pStyle w:val="a3"/>
      </w:pPr>
      <w:r>
        <w:t xml:space="preserve">                                                                                                            Приложение №1 к приказу № 21от 01.09.2022г. </w:t>
      </w:r>
    </w:p>
    <w:p w:rsidR="0097028D" w:rsidRDefault="0097028D" w:rsidP="0097028D">
      <w:pPr>
        <w:pStyle w:val="a3"/>
        <w:rPr>
          <w:lang w:eastAsia="en-US"/>
        </w:rPr>
      </w:pPr>
      <w:r>
        <w:t xml:space="preserve">График результатов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детских игровых и спортивных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776"/>
        <w:gridCol w:w="1588"/>
        <w:gridCol w:w="1588"/>
        <w:gridCol w:w="1588"/>
        <w:gridCol w:w="1589"/>
      </w:tblGrid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  <w:r>
              <w:t>№</w:t>
            </w:r>
          </w:p>
        </w:tc>
        <w:tc>
          <w:tcPr>
            <w:tcW w:w="2776" w:type="dxa"/>
          </w:tcPr>
          <w:p w:rsidR="0097028D" w:rsidRDefault="0097028D" w:rsidP="009233AE">
            <w:pPr>
              <w:pStyle w:val="a3"/>
            </w:pPr>
            <w:r>
              <w:t>Наименование оборудования</w:t>
            </w: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  <w:r>
              <w:t>Результат осмотра</w:t>
            </w: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  <w:r>
              <w:t>Выявленный дефект</w:t>
            </w: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  <w:r>
              <w:t>Принятые меры</w:t>
            </w:r>
          </w:p>
        </w:tc>
        <w:tc>
          <w:tcPr>
            <w:tcW w:w="1589" w:type="dxa"/>
          </w:tcPr>
          <w:p w:rsidR="0097028D" w:rsidRDefault="0097028D" w:rsidP="009233AE">
            <w:pPr>
              <w:pStyle w:val="a3"/>
            </w:pPr>
            <w:r>
              <w:t>Примечание</w:t>
            </w: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776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9" w:type="dxa"/>
          </w:tcPr>
          <w:p w:rsidR="0097028D" w:rsidRDefault="0097028D" w:rsidP="009233AE">
            <w:pPr>
              <w:pStyle w:val="a3"/>
            </w:pP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776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9" w:type="dxa"/>
          </w:tcPr>
          <w:p w:rsidR="0097028D" w:rsidRDefault="0097028D" w:rsidP="009233AE">
            <w:pPr>
              <w:pStyle w:val="a3"/>
            </w:pP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776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89" w:type="dxa"/>
          </w:tcPr>
          <w:p w:rsidR="0097028D" w:rsidRDefault="0097028D" w:rsidP="009233AE">
            <w:pPr>
              <w:pStyle w:val="a3"/>
            </w:pPr>
          </w:p>
        </w:tc>
      </w:tr>
    </w:tbl>
    <w:p w:rsidR="0097028D" w:rsidRDefault="0097028D" w:rsidP="0097028D">
      <w:pPr>
        <w:pStyle w:val="a3"/>
      </w:pPr>
      <w:r>
        <w:t xml:space="preserve">                                                                                                           Приложение №2к приказу № 21  от 01.09.2022г </w:t>
      </w:r>
    </w:p>
    <w:p w:rsidR="0097028D" w:rsidRDefault="0097028D" w:rsidP="0097028D">
      <w:pPr>
        <w:pStyle w:val="a3"/>
      </w:pPr>
      <w:r>
        <w:t>График регулярного визуального осмотра оборудования детских игровых и спортивных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1627"/>
        <w:gridCol w:w="1298"/>
        <w:gridCol w:w="1322"/>
        <w:gridCol w:w="1328"/>
        <w:gridCol w:w="1342"/>
      </w:tblGrid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  <w:r>
              <w:t>№</w:t>
            </w: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  <w:proofErr w:type="gramStart"/>
            <w:r>
              <w:t>Ответственный за регулярный визуальный осмотр</w:t>
            </w:r>
            <w:proofErr w:type="gramEnd"/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  <w:r>
              <w:t>Наименование детского оборудования</w:t>
            </w: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  <w:r>
              <w:t>Дата осмотра</w:t>
            </w: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  <w:r>
              <w:t>Результат осмотра</w:t>
            </w: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  <w:r>
              <w:t>Принятые меры</w:t>
            </w: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  <w:r>
              <w:t xml:space="preserve">Подпись </w:t>
            </w:r>
            <w:proofErr w:type="gramStart"/>
            <w:r>
              <w:t xml:space="preserve">ответствен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лица</w:t>
            </w: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</w:tbl>
    <w:p w:rsidR="0097028D" w:rsidRDefault="0097028D" w:rsidP="0097028D">
      <w:pPr>
        <w:pStyle w:val="a3"/>
      </w:pPr>
      <w:r>
        <w:t xml:space="preserve">                                                                                                          Приложение №3 к приказу № 21 от 01.09.2022г</w:t>
      </w:r>
    </w:p>
    <w:p w:rsidR="0097028D" w:rsidRDefault="0097028D" w:rsidP="0097028D">
      <w:pPr>
        <w:pStyle w:val="a3"/>
      </w:pPr>
      <w:r>
        <w:t>График регулярного функционального осмотра оборудования детских игровых и спортивных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1627"/>
        <w:gridCol w:w="1298"/>
        <w:gridCol w:w="1322"/>
        <w:gridCol w:w="1328"/>
        <w:gridCol w:w="1342"/>
      </w:tblGrid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  <w:r>
              <w:t>№</w:t>
            </w: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  <w:proofErr w:type="gramStart"/>
            <w:r>
              <w:t>Ответственный за функциональный осмотр</w:t>
            </w:r>
            <w:proofErr w:type="gramEnd"/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  <w:r>
              <w:t>Наименование детского оборудования</w:t>
            </w: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  <w:r>
              <w:t>Дата осмотра</w:t>
            </w: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  <w:r>
              <w:t>Результат осмотра</w:t>
            </w: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  <w:r>
              <w:t>Принятые меры</w:t>
            </w: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  <w:r>
              <w:t xml:space="preserve">Подпись </w:t>
            </w:r>
            <w:proofErr w:type="gramStart"/>
            <w:r>
              <w:t xml:space="preserve">ответствен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лица</w:t>
            </w: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</w:tbl>
    <w:p w:rsidR="0097028D" w:rsidRDefault="0097028D" w:rsidP="0097028D">
      <w:pPr>
        <w:pStyle w:val="a3"/>
      </w:pPr>
      <w:r>
        <w:t xml:space="preserve">                                                                                                           Приложение №4 к приказу № 21от 01.09.2022г</w:t>
      </w:r>
    </w:p>
    <w:p w:rsidR="0097028D" w:rsidRDefault="0097028D" w:rsidP="0097028D">
      <w:pPr>
        <w:pStyle w:val="a3"/>
        <w:rPr>
          <w:lang w:eastAsia="en-US"/>
        </w:rPr>
      </w:pPr>
      <w:r>
        <w:t>График ежегодного основного осмотра оборудования детских игровых и спортивных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1627"/>
        <w:gridCol w:w="1298"/>
        <w:gridCol w:w="1322"/>
        <w:gridCol w:w="1328"/>
        <w:gridCol w:w="1342"/>
      </w:tblGrid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  <w:r>
              <w:t>№</w:t>
            </w: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  <w:proofErr w:type="gramStart"/>
            <w:r>
              <w:t>Ответственный за ежегодный осмотр</w:t>
            </w:r>
            <w:proofErr w:type="gramEnd"/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  <w:r>
              <w:t>Наименование детского оборудования</w:t>
            </w: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  <w:r>
              <w:t>Дата осмотра</w:t>
            </w: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  <w:r>
              <w:t>Результат осмотра</w:t>
            </w: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  <w:r>
              <w:t>Принятые меры</w:t>
            </w: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  <w:r>
              <w:t xml:space="preserve">Подпись </w:t>
            </w:r>
            <w:proofErr w:type="gramStart"/>
            <w:r>
              <w:t xml:space="preserve">ответствен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лица</w:t>
            </w: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  <w:tr w:rsidR="0097028D" w:rsidTr="009233AE">
        <w:tc>
          <w:tcPr>
            <w:tcW w:w="44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21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29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2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28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342" w:type="dxa"/>
          </w:tcPr>
          <w:p w:rsidR="0097028D" w:rsidRDefault="0097028D" w:rsidP="009233AE">
            <w:pPr>
              <w:pStyle w:val="a3"/>
            </w:pPr>
          </w:p>
        </w:tc>
      </w:tr>
    </w:tbl>
    <w:p w:rsidR="0097028D" w:rsidRDefault="0097028D" w:rsidP="0097028D">
      <w:pPr>
        <w:pStyle w:val="a3"/>
      </w:pPr>
    </w:p>
    <w:p w:rsidR="0097028D" w:rsidRDefault="0097028D" w:rsidP="0097028D">
      <w:pPr>
        <w:pStyle w:val="a3"/>
      </w:pPr>
      <w:r>
        <w:t xml:space="preserve">                                                                                                                                             Приложение № 5</w:t>
      </w:r>
    </w:p>
    <w:p w:rsidR="0097028D" w:rsidRDefault="0097028D" w:rsidP="0097028D">
      <w:pPr>
        <w:pStyle w:val="a3"/>
      </w:pPr>
      <w:r>
        <w:t xml:space="preserve">                                                                                АКТ </w:t>
      </w:r>
    </w:p>
    <w:p w:rsidR="0097028D" w:rsidRDefault="0097028D" w:rsidP="0097028D">
      <w:pPr>
        <w:pStyle w:val="a3"/>
      </w:pPr>
      <w:r>
        <w:t>осмотра и проверки оборудования детских игровых и спортивных площадок</w:t>
      </w:r>
    </w:p>
    <w:p w:rsidR="0097028D" w:rsidRDefault="0097028D" w:rsidP="0097028D">
      <w:pPr>
        <w:pStyle w:val="a3"/>
      </w:pPr>
      <w:r>
        <w:t>от _____________20__ г</w:t>
      </w:r>
      <w:proofErr w:type="gramStart"/>
      <w:r>
        <w:t xml:space="preserve">                                                                                     .</w:t>
      </w:r>
      <w:proofErr w:type="gramEnd"/>
      <w:r>
        <w:t xml:space="preserve"> № ____ </w:t>
      </w:r>
    </w:p>
    <w:p w:rsidR="0097028D" w:rsidRDefault="0097028D" w:rsidP="0097028D">
      <w:pPr>
        <w:pStyle w:val="a3"/>
      </w:pPr>
      <w:r>
        <w:t>наименование населенного пункта Владелец __________________________________________________________</w:t>
      </w:r>
    </w:p>
    <w:p w:rsidR="0097028D" w:rsidRDefault="0097028D" w:rsidP="0097028D">
      <w:pPr>
        <w:pStyle w:val="a3"/>
      </w:pPr>
      <w:r>
        <w:t xml:space="preserve">Адрес установки____________________________________________________ </w:t>
      </w:r>
    </w:p>
    <w:p w:rsidR="0097028D" w:rsidRDefault="0097028D" w:rsidP="0097028D">
      <w:pPr>
        <w:pStyle w:val="a3"/>
      </w:pPr>
      <w:r>
        <w:t>Характеристика поверхности детской игровой или спортивной площадки: _____________________________________________________________________________________ Перечень оборудования: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7"/>
        <w:gridCol w:w="1627"/>
        <w:gridCol w:w="1594"/>
        <w:gridCol w:w="1935"/>
        <w:gridCol w:w="2012"/>
      </w:tblGrid>
      <w:tr w:rsidR="0097028D" w:rsidTr="009233AE">
        <w:tc>
          <w:tcPr>
            <w:tcW w:w="1587" w:type="dxa"/>
          </w:tcPr>
          <w:p w:rsidR="0097028D" w:rsidRDefault="0097028D" w:rsidP="009233AE">
            <w:pPr>
              <w:pStyle w:val="a3"/>
            </w:pPr>
            <w:r>
              <w:t>№</w:t>
            </w: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  <w:r>
              <w:t>Наименование оборудования</w:t>
            </w:r>
          </w:p>
        </w:tc>
        <w:tc>
          <w:tcPr>
            <w:tcW w:w="1594" w:type="dxa"/>
          </w:tcPr>
          <w:p w:rsidR="0097028D" w:rsidRDefault="0097028D" w:rsidP="009233AE">
            <w:pPr>
              <w:pStyle w:val="a3"/>
            </w:pPr>
            <w:r>
              <w:t>Выявленный дефект</w:t>
            </w:r>
          </w:p>
        </w:tc>
        <w:tc>
          <w:tcPr>
            <w:tcW w:w="1935" w:type="dxa"/>
          </w:tcPr>
          <w:p w:rsidR="0097028D" w:rsidRDefault="0097028D" w:rsidP="009233AE">
            <w:pPr>
              <w:pStyle w:val="a3"/>
            </w:pPr>
            <w:r>
              <w:t>Результат осмотра</w:t>
            </w:r>
          </w:p>
        </w:tc>
        <w:tc>
          <w:tcPr>
            <w:tcW w:w="2012" w:type="dxa"/>
          </w:tcPr>
          <w:p w:rsidR="0097028D" w:rsidRDefault="0097028D" w:rsidP="009233AE">
            <w:pPr>
              <w:pStyle w:val="a3"/>
            </w:pPr>
            <w:r>
              <w:t>Примечание</w:t>
            </w:r>
          </w:p>
        </w:tc>
      </w:tr>
      <w:tr w:rsidR="0097028D" w:rsidTr="009233AE">
        <w:tc>
          <w:tcPr>
            <w:tcW w:w="158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627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594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1935" w:type="dxa"/>
          </w:tcPr>
          <w:p w:rsidR="0097028D" w:rsidRDefault="0097028D" w:rsidP="009233AE">
            <w:pPr>
              <w:pStyle w:val="a3"/>
            </w:pPr>
          </w:p>
        </w:tc>
        <w:tc>
          <w:tcPr>
            <w:tcW w:w="2012" w:type="dxa"/>
          </w:tcPr>
          <w:p w:rsidR="0097028D" w:rsidRDefault="0097028D" w:rsidP="009233AE">
            <w:pPr>
              <w:pStyle w:val="a3"/>
            </w:pPr>
          </w:p>
        </w:tc>
      </w:tr>
    </w:tbl>
    <w:p w:rsidR="0097028D" w:rsidRDefault="0097028D" w:rsidP="0097028D">
      <w:pPr>
        <w:pStyle w:val="a3"/>
      </w:pPr>
    </w:p>
    <w:p w:rsidR="0097028D" w:rsidRDefault="0097028D" w:rsidP="0097028D">
      <w:pPr>
        <w:pStyle w:val="a3"/>
      </w:pPr>
      <w: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_________________________________________________________________________________ __ </w:t>
      </w:r>
    </w:p>
    <w:p w:rsidR="0097028D" w:rsidRDefault="0097028D" w:rsidP="0097028D">
      <w:pPr>
        <w:pStyle w:val="a3"/>
      </w:pPr>
      <w:r>
        <w:t xml:space="preserve">Ответственный исполнитель _____________ ________ ______________ </w:t>
      </w:r>
    </w:p>
    <w:p w:rsidR="0097028D" w:rsidRPr="001835B7" w:rsidRDefault="0097028D" w:rsidP="0097028D">
      <w:pPr>
        <w:pStyle w:val="a3"/>
      </w:pPr>
      <w:r>
        <w:t>члены рабочей группы</w:t>
      </w:r>
    </w:p>
    <w:p w:rsidR="00E56222" w:rsidRDefault="00E56222">
      <w:bookmarkStart w:id="0" w:name="_GoBack"/>
      <w:bookmarkEnd w:id="0"/>
    </w:p>
    <w:sectPr w:rsidR="00E56222" w:rsidSect="00D558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8D"/>
    <w:rsid w:val="0097028D"/>
    <w:rsid w:val="00E5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2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7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2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7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2022-12-13T10:55:00Z</dcterms:created>
  <dcterms:modified xsi:type="dcterms:W3CDTF">2022-12-13T10:55:00Z</dcterms:modified>
</cp:coreProperties>
</file>